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677"/>
        <w:gridCol w:w="1605"/>
        <w:gridCol w:w="2425"/>
        <w:gridCol w:w="2340"/>
        <w:gridCol w:w="2250"/>
        <w:gridCol w:w="2160"/>
        <w:gridCol w:w="1080"/>
        <w:gridCol w:w="900"/>
      </w:tblGrid>
      <w:tr w:rsidR="00CF52F9" w:rsidRPr="00056605" w:rsidTr="00CF52F9">
        <w:tc>
          <w:tcPr>
            <w:tcW w:w="683" w:type="dxa"/>
            <w:vMerge w:val="restart"/>
            <w:shd w:val="clear" w:color="auto" w:fill="auto"/>
            <w:textDirection w:val="tbRl"/>
            <w:vAlign w:val="bottom"/>
          </w:tcPr>
          <w:p w:rsidR="00E05E00" w:rsidRPr="00D50F50" w:rsidRDefault="00DD5815" w:rsidP="00F3622C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sz w:val="28"/>
                <w:szCs w:val="28"/>
              </w:rPr>
              <w:t>MEC1040 Engine</w:t>
            </w:r>
            <w:r w:rsidR="00E05E00">
              <w:rPr>
                <w:rFonts w:ascii="Rockwell Extra Bold" w:hAnsi="Rockwell Extra Bold"/>
                <w:b/>
                <w:sz w:val="28"/>
                <w:szCs w:val="28"/>
              </w:rPr>
              <w:t xml:space="preserve"> </w:t>
            </w:r>
            <w:r w:rsidR="00E05E00" w:rsidRPr="00D50F50">
              <w:rPr>
                <w:rFonts w:ascii="Rockwell Extra Bold" w:hAnsi="Rockwell Extra Bold"/>
                <w:b/>
                <w:sz w:val="28"/>
                <w:szCs w:val="28"/>
              </w:rPr>
              <w:t>Rubric</w:t>
            </w:r>
            <w:r w:rsidR="00E05E00">
              <w:rPr>
                <w:rFonts w:ascii="Rockwell Extra Bold" w:hAnsi="Rockwell Extra Bold"/>
                <w:b/>
                <w:sz w:val="28"/>
                <w:szCs w:val="28"/>
              </w:rPr>
              <w:t xml:space="preserve"> Name: _____________</w:t>
            </w:r>
            <w:r w:rsidR="0080566E">
              <w:rPr>
                <w:rFonts w:ascii="Rockwell Extra Bold" w:hAnsi="Rockwell Extra Bold"/>
                <w:b/>
                <w:sz w:val="28"/>
                <w:szCs w:val="28"/>
              </w:rPr>
              <w:t>_____</w:t>
            </w:r>
            <w:r w:rsidR="00E05E00">
              <w:rPr>
                <w:rFonts w:ascii="Rockwell Extra Bold" w:hAnsi="Rockwell Extra Bold"/>
                <w:b/>
                <w:sz w:val="28"/>
                <w:szCs w:val="28"/>
              </w:rPr>
              <w:t>__</w:t>
            </w:r>
          </w:p>
        </w:tc>
        <w:tc>
          <w:tcPr>
            <w:tcW w:w="1677" w:type="dxa"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605" w:type="dxa"/>
            <w:vAlign w:val="center"/>
          </w:tcPr>
          <w:p w:rsidR="00E05E00" w:rsidRPr="002E1710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425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05E00" w:rsidRPr="00CF52F9" w:rsidRDefault="00CF52F9" w:rsidP="00CF52F9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F52F9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900" w:type="dxa"/>
          </w:tcPr>
          <w:p w:rsidR="00E05E00" w:rsidRDefault="00CF52F9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</w:t>
            </w: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5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DD5815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 Station Operation </w:t>
            </w:r>
            <w:r w:rsidR="00E05E00">
              <w:rPr>
                <w:b/>
                <w:sz w:val="20"/>
                <w:szCs w:val="20"/>
              </w:rPr>
              <w:t>(x1)</w:t>
            </w:r>
          </w:p>
        </w:tc>
        <w:tc>
          <w:tcPr>
            <w:tcW w:w="1605" w:type="dxa"/>
          </w:tcPr>
          <w:p w:rsidR="00E05E00" w:rsidRPr="002E1710" w:rsidRDefault="00DD5815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Organization, Part handling, and Cleanliness</w:t>
            </w:r>
          </w:p>
        </w:tc>
        <w:tc>
          <w:tcPr>
            <w:tcW w:w="2425" w:type="dxa"/>
          </w:tcPr>
          <w:p w:rsidR="00E05E00" w:rsidRPr="00056605" w:rsidRDefault="00E05E00" w:rsidP="00DD58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understanding of </w:t>
            </w:r>
            <w:r w:rsidR="00DD5815">
              <w:rPr>
                <w:sz w:val="20"/>
                <w:szCs w:val="20"/>
              </w:rPr>
              <w:t>importance of organization and cleanliness. Parts and tools clean and properly stored.</w:t>
            </w:r>
          </w:p>
        </w:tc>
        <w:tc>
          <w:tcPr>
            <w:tcW w:w="2340" w:type="dxa"/>
          </w:tcPr>
          <w:p w:rsidR="00E05E00" w:rsidRPr="00056605" w:rsidRDefault="00B6113F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and tools organized and mostly clean. Work station has minor clutter.</w:t>
            </w:r>
          </w:p>
        </w:tc>
        <w:tc>
          <w:tcPr>
            <w:tcW w:w="2250" w:type="dxa"/>
          </w:tcPr>
          <w:p w:rsidR="00E05E00" w:rsidRPr="00056605" w:rsidRDefault="00B6113F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station cluttered. Tools and parts not put away clean. Some organized storage.</w:t>
            </w:r>
          </w:p>
        </w:tc>
        <w:tc>
          <w:tcPr>
            <w:tcW w:w="2160" w:type="dxa"/>
          </w:tcPr>
          <w:p w:rsidR="00E05E00" w:rsidRPr="00056605" w:rsidRDefault="00B6113F" w:rsidP="00F424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effort to clean or organize work station. Parts and tools are dirty. </w:t>
            </w:r>
            <w:r w:rsidR="00F424B9">
              <w:rPr>
                <w:sz w:val="20"/>
                <w:szCs w:val="20"/>
              </w:rPr>
              <w:t>Unorganized</w:t>
            </w:r>
            <w:r>
              <w:rPr>
                <w:sz w:val="20"/>
                <w:szCs w:val="20"/>
              </w:rPr>
              <w:t xml:space="preserve"> work station.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E05E00" w:rsidRDefault="00F424B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 </w:t>
            </w:r>
            <w:r w:rsidR="001F62E8">
              <w:rPr>
                <w:b/>
                <w:sz w:val="20"/>
                <w:szCs w:val="20"/>
              </w:rPr>
              <w:t>Work</w:t>
            </w:r>
          </w:p>
          <w:p w:rsidR="00E05E00" w:rsidRPr="00056605" w:rsidRDefault="001F62E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</w:t>
            </w:r>
            <w:r w:rsidR="00E05E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:rsidR="00E05E00" w:rsidRPr="002E1710" w:rsidRDefault="001F62E8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Disassembly</w:t>
            </w:r>
          </w:p>
        </w:tc>
        <w:tc>
          <w:tcPr>
            <w:tcW w:w="2425" w:type="dxa"/>
          </w:tcPr>
          <w:p w:rsidR="00E05E00" w:rsidRPr="00056605" w:rsidRDefault="001F62E8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Steps done in order. Checks done consistently. Able to fully explain current process and parts in detail. No fasteners damaged during removal. Fasteners replaced when parts removed. </w:t>
            </w:r>
          </w:p>
        </w:tc>
        <w:tc>
          <w:tcPr>
            <w:tcW w:w="2340" w:type="dxa"/>
          </w:tcPr>
          <w:p w:rsidR="00E05E00" w:rsidRPr="00056605" w:rsidRDefault="001F62E8" w:rsidP="009442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Steps done in order. Checks usually done. Able to explain general </w:t>
            </w:r>
            <w:r w:rsidR="00944294">
              <w:rPr>
                <w:sz w:val="20"/>
                <w:szCs w:val="20"/>
              </w:rPr>
              <w:t>operations and part purpose. Some difficulty with disassembling. Occasional incorrect tool use.</w:t>
            </w:r>
          </w:p>
        </w:tc>
        <w:tc>
          <w:tcPr>
            <w:tcW w:w="2250" w:type="dxa"/>
          </w:tcPr>
          <w:p w:rsidR="00E05E00" w:rsidRPr="00056605" w:rsidRDefault="00944294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little reference to order. Checks not consistently done. Working quickly without ability to explain current </w:t>
            </w:r>
            <w:r w:rsidR="00B45FE2">
              <w:rPr>
                <w:sz w:val="20"/>
                <w:szCs w:val="20"/>
              </w:rPr>
              <w:t>process. Frequent incorrect tool use.</w:t>
            </w:r>
          </w:p>
        </w:tc>
        <w:tc>
          <w:tcPr>
            <w:tcW w:w="2160" w:type="dxa"/>
          </w:tcPr>
          <w:p w:rsidR="00E05E00" w:rsidRPr="00056605" w:rsidRDefault="00B45FE2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or no reference to prescribed disassembly order. Unable to explain part operation or process. No effort put towards orderly disassembly.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F52F9" w:rsidRPr="00056605" w:rsidTr="00CF52F9">
        <w:trPr>
          <w:trHeight w:val="1221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E00" w:rsidRPr="002E1710" w:rsidRDefault="001F62E8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Reassembly</w:t>
            </w:r>
          </w:p>
        </w:tc>
        <w:tc>
          <w:tcPr>
            <w:tcW w:w="2425" w:type="dxa"/>
          </w:tcPr>
          <w:p w:rsidR="00E05E00" w:rsidRPr="00056605" w:rsidRDefault="00B45FE2" w:rsidP="009D22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shown in oiling and reassembling parts. </w:t>
            </w:r>
            <w:r w:rsidR="007F1708">
              <w:rPr>
                <w:sz w:val="20"/>
                <w:szCs w:val="20"/>
              </w:rPr>
              <w:t>Tools used properly. Work done in careful and organized manner.</w:t>
            </w:r>
          </w:p>
        </w:tc>
        <w:tc>
          <w:tcPr>
            <w:tcW w:w="2340" w:type="dxa"/>
          </w:tcPr>
          <w:p w:rsidR="00E05E00" w:rsidRPr="00056605" w:rsidRDefault="007F1708" w:rsidP="002A2E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Parts generally oiled during reassembly. Proper tools used. </w:t>
            </w:r>
            <w:r w:rsidR="0063118E">
              <w:rPr>
                <w:sz w:val="20"/>
                <w:szCs w:val="20"/>
              </w:rPr>
              <w:t>Working in controlled and planned manner.</w:t>
            </w:r>
          </w:p>
        </w:tc>
        <w:tc>
          <w:tcPr>
            <w:tcW w:w="2250" w:type="dxa"/>
          </w:tcPr>
          <w:p w:rsidR="00E05E00" w:rsidRPr="00056605" w:rsidRDefault="0063118E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parts needing removal and reassembly. Slightly rushed. Parts occasionally oiled.</w:t>
            </w:r>
          </w:p>
        </w:tc>
        <w:tc>
          <w:tcPr>
            <w:tcW w:w="2160" w:type="dxa"/>
          </w:tcPr>
          <w:p w:rsidR="00E05E00" w:rsidRPr="00056605" w:rsidRDefault="0063118E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quickly and making frequent mistakes. Oiling not observed. Some parts leftover.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1708" w:rsidRPr="00056605" w:rsidTr="00CF52F9">
        <w:trPr>
          <w:trHeight w:val="732"/>
        </w:trPr>
        <w:tc>
          <w:tcPr>
            <w:tcW w:w="683" w:type="dxa"/>
            <w:vMerge/>
            <w:shd w:val="clear" w:color="auto" w:fill="auto"/>
          </w:tcPr>
          <w:p w:rsidR="007F1708" w:rsidRPr="00D50F50" w:rsidRDefault="007F1708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7F1708" w:rsidRDefault="007F1708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Plastigage (x1)</w:t>
            </w:r>
          </w:p>
        </w:tc>
        <w:tc>
          <w:tcPr>
            <w:tcW w:w="1605" w:type="dxa"/>
          </w:tcPr>
          <w:p w:rsidR="007F1708" w:rsidRDefault="0063118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Bearing Clearance</w:t>
            </w:r>
          </w:p>
        </w:tc>
        <w:tc>
          <w:tcPr>
            <w:tcW w:w="2425" w:type="dxa"/>
          </w:tcPr>
          <w:p w:rsidR="007F1708" w:rsidRDefault="0063118E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Torque carefully applied. Work done slowly and carefully. Measurement </w:t>
            </w:r>
            <w:r w:rsidR="00927B1B">
              <w:rPr>
                <w:sz w:val="20"/>
                <w:szCs w:val="20"/>
              </w:rPr>
              <w:t>taken and wax removed.</w:t>
            </w:r>
          </w:p>
        </w:tc>
        <w:tc>
          <w:tcPr>
            <w:tcW w:w="2340" w:type="dxa"/>
          </w:tcPr>
          <w:p w:rsidR="007F1708" w:rsidRDefault="00927B1B" w:rsidP="00927B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Torque applied successfully. Care taken in disassembly for reading. </w:t>
            </w:r>
          </w:p>
        </w:tc>
        <w:tc>
          <w:tcPr>
            <w:tcW w:w="2250" w:type="dxa"/>
          </w:tcPr>
          <w:p w:rsidR="007F1708" w:rsidRDefault="0080566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repeated due to poor application of torque. Rushed process.</w:t>
            </w:r>
          </w:p>
        </w:tc>
        <w:tc>
          <w:tcPr>
            <w:tcW w:w="2160" w:type="dxa"/>
          </w:tcPr>
          <w:p w:rsidR="007F1708" w:rsidRDefault="0080566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torque without moving parts. Poor clean up.</w:t>
            </w:r>
          </w:p>
        </w:tc>
        <w:tc>
          <w:tcPr>
            <w:tcW w:w="1080" w:type="dxa"/>
          </w:tcPr>
          <w:p w:rsidR="007F1708" w:rsidRPr="00056605" w:rsidRDefault="007F170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1708" w:rsidRPr="00056605" w:rsidRDefault="007F170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3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E05E00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425" w:type="dxa"/>
          </w:tcPr>
          <w:p w:rsidR="00E05E00" w:rsidRPr="00056605" w:rsidRDefault="00E05E00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34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25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16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108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EDE" w:rsidRPr="00056605" w:rsidTr="0080566E">
        <w:tc>
          <w:tcPr>
            <w:tcW w:w="683" w:type="dxa"/>
            <w:vMerge/>
            <w:shd w:val="clear" w:color="auto" w:fill="D9D9D9" w:themeFill="background1" w:themeFillShade="D9"/>
          </w:tcPr>
          <w:p w:rsidR="00382EDE" w:rsidRPr="00D50F50" w:rsidRDefault="00382EDE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382EDE" w:rsidRPr="002E1710" w:rsidRDefault="00382EDE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382EDE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5</w:t>
      </w:r>
      <w:r w:rsidR="008A0E96">
        <w:rPr>
          <w:sz w:val="28"/>
          <w:szCs w:val="28"/>
        </w:rPr>
        <w:t>2-</w:t>
      </w:r>
      <w:r>
        <w:rPr>
          <w:sz w:val="28"/>
          <w:szCs w:val="28"/>
        </w:rPr>
        <w:t>44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43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8A0E96">
        <w:rPr>
          <w:sz w:val="28"/>
          <w:szCs w:val="28"/>
        </w:rPr>
        <w:t>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EB27A5">
      <w:pgSz w:w="15840" w:h="12240" w:orient="landscape"/>
      <w:pgMar w:top="126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0F4071"/>
    <w:rsid w:val="001032BA"/>
    <w:rsid w:val="00105EA6"/>
    <w:rsid w:val="00131167"/>
    <w:rsid w:val="00134489"/>
    <w:rsid w:val="001C4AD9"/>
    <w:rsid w:val="001D118A"/>
    <w:rsid w:val="001F0046"/>
    <w:rsid w:val="001F62E8"/>
    <w:rsid w:val="002162AD"/>
    <w:rsid w:val="002550FB"/>
    <w:rsid w:val="002A2E0C"/>
    <w:rsid w:val="002E1710"/>
    <w:rsid w:val="00306505"/>
    <w:rsid w:val="003330EC"/>
    <w:rsid w:val="003355E0"/>
    <w:rsid w:val="00354B7C"/>
    <w:rsid w:val="003571D2"/>
    <w:rsid w:val="00382EDE"/>
    <w:rsid w:val="003B516B"/>
    <w:rsid w:val="003E1B8F"/>
    <w:rsid w:val="003E3B97"/>
    <w:rsid w:val="003E6F17"/>
    <w:rsid w:val="003F46A4"/>
    <w:rsid w:val="00404B08"/>
    <w:rsid w:val="004214CE"/>
    <w:rsid w:val="00501C7E"/>
    <w:rsid w:val="00513541"/>
    <w:rsid w:val="00536827"/>
    <w:rsid w:val="005A698B"/>
    <w:rsid w:val="005B19D1"/>
    <w:rsid w:val="005D604E"/>
    <w:rsid w:val="00601BEC"/>
    <w:rsid w:val="00604ED9"/>
    <w:rsid w:val="00613634"/>
    <w:rsid w:val="0063118E"/>
    <w:rsid w:val="00647425"/>
    <w:rsid w:val="00693255"/>
    <w:rsid w:val="006B23C7"/>
    <w:rsid w:val="006D1164"/>
    <w:rsid w:val="006F49FB"/>
    <w:rsid w:val="006F74CD"/>
    <w:rsid w:val="007008A9"/>
    <w:rsid w:val="0075453F"/>
    <w:rsid w:val="0077736E"/>
    <w:rsid w:val="007E18F3"/>
    <w:rsid w:val="007F1708"/>
    <w:rsid w:val="0080566E"/>
    <w:rsid w:val="00892E95"/>
    <w:rsid w:val="008A0E96"/>
    <w:rsid w:val="008F4E2B"/>
    <w:rsid w:val="009016E2"/>
    <w:rsid w:val="00927B1B"/>
    <w:rsid w:val="00944294"/>
    <w:rsid w:val="00977417"/>
    <w:rsid w:val="009D2253"/>
    <w:rsid w:val="009E74BC"/>
    <w:rsid w:val="00AA686E"/>
    <w:rsid w:val="00AB632B"/>
    <w:rsid w:val="00AE0044"/>
    <w:rsid w:val="00AF4120"/>
    <w:rsid w:val="00B102C4"/>
    <w:rsid w:val="00B24DF7"/>
    <w:rsid w:val="00B45FE2"/>
    <w:rsid w:val="00B47FFA"/>
    <w:rsid w:val="00B6113F"/>
    <w:rsid w:val="00B80ED1"/>
    <w:rsid w:val="00B90012"/>
    <w:rsid w:val="00C238BF"/>
    <w:rsid w:val="00C42608"/>
    <w:rsid w:val="00C46713"/>
    <w:rsid w:val="00C82EBD"/>
    <w:rsid w:val="00CF52F9"/>
    <w:rsid w:val="00D21E4E"/>
    <w:rsid w:val="00D50F50"/>
    <w:rsid w:val="00DD5815"/>
    <w:rsid w:val="00E0128A"/>
    <w:rsid w:val="00E05E00"/>
    <w:rsid w:val="00E06E4E"/>
    <w:rsid w:val="00E20B97"/>
    <w:rsid w:val="00E251B2"/>
    <w:rsid w:val="00E929B1"/>
    <w:rsid w:val="00EB27A5"/>
    <w:rsid w:val="00EC5FA8"/>
    <w:rsid w:val="00F3622C"/>
    <w:rsid w:val="00F424B9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FA95-C798-491A-B134-B93133FD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cp:lastPrinted>2010-08-23T16:50:00Z</cp:lastPrinted>
  <dcterms:created xsi:type="dcterms:W3CDTF">2011-08-06T17:03:00Z</dcterms:created>
  <dcterms:modified xsi:type="dcterms:W3CDTF">2011-08-06T17:24:00Z</dcterms:modified>
</cp:coreProperties>
</file>